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等线" w:hAnsi="等线" w:eastAsia="等线" w:cs="等线"/>
          <w:color w:val="000000"/>
          <w:kern w:val="0"/>
          <w:sz w:val="22"/>
        </w:rPr>
        <w:t>第十三届全国大学生广告艺术大赛辽宁赛区获奖一览</w:t>
      </w:r>
    </w:p>
    <w:tbl>
      <w:tblPr>
        <w:tblStyle w:val="5"/>
        <w:tblW w:w="9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solid" w:color="CCE8CF" w:themeColor="background1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39"/>
        <w:gridCol w:w="1528"/>
        <w:gridCol w:w="916"/>
        <w:gridCol w:w="1147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solid" w:color="CCE8C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竞赛类别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奥美生活洗脸巾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许佳琦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益口甜蜜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蔡宇菲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牙悦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陈然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黑眼圈克星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文案类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张国华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张兴全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七巧板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李京哲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张兴全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享甜蜜，无负担,,我要！牙自由！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杜慧澜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马钢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娃哈哈-唤醒你的PH9.0时刻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陈馨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快乐洁面·清慕你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王丹慧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张仕春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洁面慕斯带你快乐同行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甜甜的恋爱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周靖雯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治“浴”之茶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杜宇驰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玩转治愈之茶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周靖雯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《青春的陪伴》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李涵予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高旗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《心之所箱》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策划案类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王笑然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马钢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娃哈哈营养早餐之享健康，乐生活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邵金波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哇哈哈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常伟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陈会岗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治愈你我 治愈幸福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夏莉怡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祝您战“疫”成功，一帆风顺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陈栩俊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鞠恒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糖果缤纷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赵龙妹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张仕春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爱华仕箱包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牛乐瑶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云南白药牙膏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胡佳婧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马钢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清新俊逸 欢若平生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刘小慈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元气满满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张子涵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张兴全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充满能量，全力“苏”出！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杨锐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关春阳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润发好心情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王冲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张仕春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铁齿钢牙又如何？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郑然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张兴全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奥美生活动画广告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动画类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张子桐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姜涛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享甜蜜，无负担,我要！牙自由！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策划案类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杜慧澜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马钢、高旗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拒绝平庸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策划案类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陶维铭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马钢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“料”够惊喜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策划案类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雷雨萌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马钢 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solid" w:color="CCE8CF" w:themeColor="background1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水漾柔滑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王雨琪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solid" w:color="CCE8CF" w:themeColor="background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5DB4"/>
    <w:rsid w:val="000C722D"/>
    <w:rsid w:val="001372EA"/>
    <w:rsid w:val="002E35A2"/>
    <w:rsid w:val="0049443F"/>
    <w:rsid w:val="00755280"/>
    <w:rsid w:val="00A05561"/>
    <w:rsid w:val="00B34701"/>
    <w:rsid w:val="00B6195C"/>
    <w:rsid w:val="00BA7D99"/>
    <w:rsid w:val="00C41356"/>
    <w:rsid w:val="00EE47F2"/>
    <w:rsid w:val="00F05DB4"/>
    <w:rsid w:val="18CD6218"/>
    <w:rsid w:val="19EF78B5"/>
    <w:rsid w:val="35D65FB2"/>
    <w:rsid w:val="478E6747"/>
    <w:rsid w:val="5CBC2BEF"/>
    <w:rsid w:val="6CAF3366"/>
    <w:rsid w:val="7B0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1183</Characters>
  <Lines>9</Lines>
  <Paragraphs>2</Paragraphs>
  <TotalTime>0</TotalTime>
  <ScaleCrop>false</ScaleCrop>
  <LinksUpToDate>false</LinksUpToDate>
  <CharactersWithSpaces>1388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2021-09-06T02:39:00Z</dcterms:created>
  <dc:creator>Qiao Tingyu</dc:creator>
  <cp:lastModifiedBy>李志楠</cp:lastModifiedBy>
  <dcterms:modified xsi:type="dcterms:W3CDTF">2021-09-06T03:30:08Z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A34C0E293FBA4466867120423F4BC33B</vt:lpwstr>
  </property>
</Properties>
</file>